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8F5688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4096385"/>
            <wp:effectExtent l="0" t="0" r="10160" b="18415"/>
            <wp:docPr id="1" name="图片 1" descr="815ae40a8c9c2507dd552492671349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15ae40a8c9c2507dd5524926713493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09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273EF">
      <w:pPr>
        <w:rPr>
          <w:rFonts w:hint="eastAsia" w:eastAsiaTheme="minorEastAsia"/>
          <w:lang w:eastAsia="zh-CN"/>
        </w:rPr>
      </w:pPr>
    </w:p>
    <w:p w14:paraId="50BE5392">
      <w:pPr>
        <w:rPr>
          <w:rFonts w:hint="eastAsia" w:eastAsiaTheme="minorEastAsia"/>
          <w:lang w:eastAsia="zh-CN"/>
        </w:rPr>
      </w:pPr>
    </w:p>
    <w:p w14:paraId="5BF115D3">
      <w:pPr>
        <w:rPr>
          <w:rFonts w:hint="eastAsia" w:eastAsiaTheme="minorEastAsia"/>
          <w:lang w:eastAsia="zh-CN"/>
        </w:rPr>
      </w:pPr>
      <w:r>
        <w:rPr>
          <w:rFonts w:hint="eastAsia"/>
          <w:sz w:val="30"/>
          <w:szCs w:val="30"/>
          <w:lang w:val="en-US" w:eastAsia="zh-CN"/>
        </w:rPr>
        <w:t>提示词：</w:t>
      </w:r>
      <w:bookmarkStart w:id="0" w:name="_GoBack"/>
      <w:bookmarkEnd w:id="0"/>
      <w:r>
        <w:rPr>
          <w:rFonts w:hint="eastAsia" w:eastAsiaTheme="minorEastAsia"/>
          <w:sz w:val="30"/>
          <w:szCs w:val="30"/>
          <w:lang w:eastAsia="zh-CN"/>
        </w:rPr>
        <w:t>小燕子，春日里,柔柳,如毛的细雨由天上洒落着,近景，辛烷渲染，光线追踪，景深，细节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6B05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2025-04-11T04:34:44Z</dcterms:created>
  <dc:creator>admin</dc:creator>
  <cp:lastModifiedBy>WPS_1639728569</cp:lastModifiedBy>
  <dcterms:modified xsi:type="dcterms:W3CDTF">2025-04-11T04:37:04Z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eyJoZGlkIjoiOTAyZTcwODQ5OTBhMzY1N2I4NDQzMDRmYTRjZjdkNGIiLCJ1c2VySWQiOiIxMzA0OTM5Njc1In0=</vt:lpwstr>
  </property>
  <property fmtid="{D5CDD505-2E9C-101B-9397-08002B2CF9AE}" pid="4" name="ICV">
    <vt:lpwstr>D535B2E919AF4EE288314D5CFEDA1D08_12</vt:lpwstr>
  </property>
</Properties>
</file>